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7B" w:rsidRDefault="000D5A7B" w:rsidP="000D5A7B">
      <w:r>
        <w:t>4/6 Digitalna sadržaja prema projektnom prijedlogu – Senka Štetić, prof.</w:t>
      </w:r>
    </w:p>
    <w:p w:rsidR="000D5A7B" w:rsidRDefault="000D5A7B" w:rsidP="000D5A7B">
      <w:pPr>
        <w:rPr>
          <w:sz w:val="28"/>
          <w:szCs w:val="28"/>
        </w:rPr>
      </w:pPr>
      <w:r>
        <w:rPr>
          <w:sz w:val="28"/>
          <w:szCs w:val="28"/>
        </w:rPr>
        <w:t xml:space="preserve">IGRE  </w:t>
      </w:r>
      <w:r>
        <w:rPr>
          <w:b/>
          <w:sz w:val="28"/>
          <w:szCs w:val="28"/>
        </w:rPr>
        <w:t>RAZVRSTAVANJE OTPADA</w:t>
      </w:r>
      <w:r w:rsidRPr="000C6920">
        <w:rPr>
          <w:sz w:val="28"/>
          <w:szCs w:val="28"/>
        </w:rPr>
        <w:t xml:space="preserve">  U APLIKACIJI </w:t>
      </w:r>
      <w:r>
        <w:rPr>
          <w:sz w:val="28"/>
          <w:szCs w:val="28"/>
        </w:rPr>
        <w:t>LEARNING APPS</w:t>
      </w:r>
    </w:p>
    <w:p w:rsidR="000D5A7B" w:rsidRDefault="000D5A7B" w:rsidP="000D5A7B">
      <w:r w:rsidRPr="000D5A7B">
        <w:t xml:space="preserve">Razvrstavanje otpada je odvajanja otpada prema vrsti </w:t>
      </w:r>
      <w:r>
        <w:t xml:space="preserve">tvari koje ga čine: </w:t>
      </w:r>
      <w:r w:rsidRPr="000D5A7B">
        <w:t xml:space="preserve">plastika, papir, staklo, metal, </w:t>
      </w:r>
      <w:r>
        <w:t>organske tvari.</w:t>
      </w:r>
      <w:r w:rsidRPr="000D5A7B">
        <w:t xml:space="preserve"> </w:t>
      </w:r>
      <w:r>
        <w:t xml:space="preserve">Ovaj proces olakšava recikliranje otpada kojim će se te tvari </w:t>
      </w:r>
      <w:r w:rsidR="00311895">
        <w:t>umjesto da se bace</w:t>
      </w:r>
      <w:r>
        <w:t xml:space="preserve"> moći </w:t>
      </w:r>
      <w:r w:rsidRPr="000D5A7B">
        <w:t xml:space="preserve">ponovno iskoristiti i preraditi u nove proizvode. </w:t>
      </w:r>
    </w:p>
    <w:p w:rsidR="00311895" w:rsidRDefault="00311895" w:rsidP="000D5A7B">
      <w:r>
        <w:t xml:space="preserve">U školi u odvojene spremnike odlažemo papir, plastiku, </w:t>
      </w:r>
      <w:proofErr w:type="spellStart"/>
      <w:r>
        <w:t>biootpad</w:t>
      </w:r>
      <w:proofErr w:type="spellEnd"/>
      <w:r>
        <w:t xml:space="preserve"> i miješani otpad kako bi prema planu odvoza otpada u gradu Kutina škola pravilno zbrinula otpad. Za provjeru znanja o razvrstavanju otpada u odgovarajuće spremnike učenici su pripremili 4 igre u aplikaciji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apps</w:t>
      </w:r>
      <w:proofErr w:type="spellEnd"/>
      <w:r>
        <w:t>.</w:t>
      </w:r>
    </w:p>
    <w:p w:rsidR="00BA3E9D" w:rsidRDefault="00BA3E9D" w:rsidP="000D5A7B">
      <w:r>
        <w:t>Do igara se može doći pomoći linkova ili QR kodova.</w:t>
      </w:r>
    </w:p>
    <w:p w:rsidR="00BA3E9D" w:rsidRDefault="00BA3E9D" w:rsidP="000D5A7B">
      <w:r>
        <w:t xml:space="preserve">1. </w:t>
      </w:r>
      <w:r w:rsidRPr="00BA3E9D">
        <w:rPr>
          <w:b/>
        </w:rPr>
        <w:t>Odlaganje otpada</w:t>
      </w:r>
      <w:r>
        <w:t xml:space="preserve"> – </w:t>
      </w:r>
      <w:hyperlink r:id="rId4" w:history="1">
        <w:r w:rsidRPr="00271CBC">
          <w:rPr>
            <w:rStyle w:val="Hiperveza"/>
          </w:rPr>
          <w:t>https://learningapps.org/41603307</w:t>
        </w:r>
      </w:hyperlink>
      <w:r>
        <w:t xml:space="preserve"> </w:t>
      </w:r>
    </w:p>
    <w:p w:rsidR="00BA3E9D" w:rsidRDefault="00BA3E9D" w:rsidP="000D5A7B">
      <w:r>
        <w:t xml:space="preserve">2. </w:t>
      </w:r>
      <w:r w:rsidRPr="00BA3E9D">
        <w:rPr>
          <w:b/>
        </w:rPr>
        <w:t>Kontejneri za otpad</w:t>
      </w:r>
      <w:r>
        <w:t xml:space="preserve"> – </w:t>
      </w:r>
      <w:hyperlink r:id="rId5" w:history="1">
        <w:r w:rsidRPr="00271CBC">
          <w:rPr>
            <w:rStyle w:val="Hiperveza"/>
          </w:rPr>
          <w:t>https://learningapps.org/41603327</w:t>
        </w:r>
      </w:hyperlink>
      <w:r>
        <w:t xml:space="preserve"> </w:t>
      </w:r>
    </w:p>
    <w:p w:rsidR="00BA3E9D" w:rsidRDefault="00BA3E9D" w:rsidP="000D5A7B">
      <w:r>
        <w:t xml:space="preserve">3. </w:t>
      </w:r>
      <w:r w:rsidRPr="00BA3E9D">
        <w:rPr>
          <w:b/>
        </w:rPr>
        <w:t>Razvrstaj otpad prije recikliranja</w:t>
      </w:r>
      <w:r>
        <w:t xml:space="preserve"> – </w:t>
      </w:r>
      <w:hyperlink r:id="rId6" w:history="1">
        <w:r w:rsidRPr="00271CBC">
          <w:rPr>
            <w:rStyle w:val="Hiperveza"/>
          </w:rPr>
          <w:t>https://learningapps.org/41603447</w:t>
        </w:r>
      </w:hyperlink>
      <w:r>
        <w:t xml:space="preserve"> </w:t>
      </w:r>
    </w:p>
    <w:p w:rsidR="00BA3E9D" w:rsidRDefault="00BA3E9D" w:rsidP="000D5A7B">
      <w:r>
        <w:t xml:space="preserve">4. </w:t>
      </w:r>
      <w:r w:rsidRPr="00BA3E9D">
        <w:rPr>
          <w:b/>
        </w:rPr>
        <w:t>Tvari u otpadu</w:t>
      </w:r>
      <w:r>
        <w:t xml:space="preserve"> - </w:t>
      </w:r>
      <w:hyperlink r:id="rId7" w:history="1">
        <w:r w:rsidRPr="00271CBC">
          <w:rPr>
            <w:rStyle w:val="Hiperveza"/>
          </w:rPr>
          <w:t>https://learningapps.org/40437724</w:t>
        </w:r>
      </w:hyperlink>
      <w:r>
        <w:t xml:space="preserve"> </w:t>
      </w:r>
    </w:p>
    <w:p w:rsidR="00BA3E9D" w:rsidRDefault="00BA3E9D" w:rsidP="00BA3E9D">
      <w:pPr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339C49C9" wp14:editId="0DC7804C">
            <wp:extent cx="1908313" cy="190831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 Odlaganje otpa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1610" cy="19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hr-HR"/>
        </w:rPr>
        <w:t xml:space="preserve">      </w:t>
      </w: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39919E64" wp14:editId="22763C0F">
            <wp:extent cx="1931173" cy="1931173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 Kontejneri za otp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722" cy="197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9D" w:rsidRPr="00D97510" w:rsidRDefault="00BA3E9D" w:rsidP="00BA3E9D">
      <w:pPr>
        <w:rPr>
          <w:b/>
        </w:rPr>
      </w:pPr>
      <w:r w:rsidRPr="00D97510">
        <w:rPr>
          <w:b/>
        </w:rPr>
        <w:t xml:space="preserve">                </w:t>
      </w:r>
      <w:r w:rsidR="00D97510">
        <w:rPr>
          <w:b/>
        </w:rPr>
        <w:t xml:space="preserve">             </w:t>
      </w:r>
      <w:r w:rsidRPr="00D97510">
        <w:rPr>
          <w:b/>
        </w:rPr>
        <w:t xml:space="preserve"> 1. Odlaganje otpada                       </w:t>
      </w:r>
      <w:r w:rsidR="00D97510">
        <w:rPr>
          <w:b/>
        </w:rPr>
        <w:t xml:space="preserve">         </w:t>
      </w:r>
      <w:bookmarkStart w:id="0" w:name="_GoBack"/>
      <w:bookmarkEnd w:id="0"/>
      <w:r w:rsidRPr="00D97510">
        <w:rPr>
          <w:b/>
        </w:rPr>
        <w:t xml:space="preserve">     2. Kontejneri za otpad</w:t>
      </w:r>
    </w:p>
    <w:p w:rsidR="00BA3E9D" w:rsidRDefault="00BA3E9D" w:rsidP="00D318D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2CEABF73" wp14:editId="44BF7ADD">
            <wp:extent cx="1962592" cy="1962592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 Razvrstaj otpad prije recikliranj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3290" cy="198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8DA">
        <w:rPr>
          <w:b/>
          <w:noProof/>
          <w:sz w:val="36"/>
          <w:szCs w:val="36"/>
          <w:lang w:eastAsia="hr-HR"/>
        </w:rPr>
        <w:t xml:space="preserve">     </w:t>
      </w: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00D95332" wp14:editId="2C594FA6">
            <wp:extent cx="1948069" cy="1948069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 Tvari u otpad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913" cy="196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3C3" w:rsidRDefault="00BA3E9D">
      <w:pPr>
        <w:rPr>
          <w:b/>
        </w:rPr>
      </w:pPr>
      <w:r w:rsidRPr="00D97510">
        <w:rPr>
          <w:b/>
        </w:rPr>
        <w:t xml:space="preserve"> </w:t>
      </w:r>
      <w:r w:rsidR="00D97510">
        <w:rPr>
          <w:b/>
        </w:rPr>
        <w:t xml:space="preserve">           </w:t>
      </w:r>
      <w:r w:rsidR="00D318DA">
        <w:rPr>
          <w:b/>
        </w:rPr>
        <w:t xml:space="preserve">    </w:t>
      </w:r>
      <w:r w:rsidR="00D97510">
        <w:rPr>
          <w:b/>
        </w:rPr>
        <w:t xml:space="preserve"> </w:t>
      </w:r>
      <w:r w:rsidRPr="00D97510">
        <w:rPr>
          <w:b/>
        </w:rPr>
        <w:t xml:space="preserve"> </w:t>
      </w:r>
      <w:r w:rsidR="00904ED1">
        <w:rPr>
          <w:b/>
        </w:rPr>
        <w:t xml:space="preserve">   </w:t>
      </w:r>
      <w:r w:rsidRPr="00D97510">
        <w:rPr>
          <w:b/>
        </w:rPr>
        <w:t xml:space="preserve">  3. Razvrstaj otpad prije recikliranja                 </w:t>
      </w:r>
      <w:r w:rsidR="00D97510">
        <w:rPr>
          <w:b/>
        </w:rPr>
        <w:t xml:space="preserve">     </w:t>
      </w:r>
      <w:r w:rsidRPr="00D97510">
        <w:rPr>
          <w:b/>
        </w:rPr>
        <w:t xml:space="preserve">  4. Tvari u otpadu </w:t>
      </w:r>
    </w:p>
    <w:p w:rsidR="00D318DA" w:rsidRDefault="00687A7A">
      <w:r>
        <w:t>Autorica teksta: Senka Štetić</w:t>
      </w:r>
    </w:p>
    <w:p w:rsidR="00D318DA" w:rsidRPr="00D97510" w:rsidRDefault="00D318DA" w:rsidP="00D318DA">
      <w:pPr>
        <w:jc w:val="center"/>
      </w:pPr>
      <w:r>
        <w:rPr>
          <w:noProof/>
          <w:lang w:eastAsia="hr-HR"/>
        </w:rPr>
        <w:drawing>
          <wp:inline distT="0" distB="0" distL="0" distR="0" wp14:anchorId="31778372" wp14:editId="50FA7817">
            <wp:extent cx="1288111" cy="472782"/>
            <wp:effectExtent l="0" t="0" r="762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87" b="3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03" cy="48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>
        <w:rPr>
          <w:noProof/>
          <w:lang w:eastAsia="hr-HR"/>
        </w:rPr>
        <w:drawing>
          <wp:inline distT="0" distB="0" distL="0" distR="0" wp14:anchorId="33DDF5BB" wp14:editId="6528C592">
            <wp:extent cx="1311965" cy="480172"/>
            <wp:effectExtent l="0" t="0" r="254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462" cy="4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68306C8B" wp14:editId="24C11007">
            <wp:extent cx="1602791" cy="421281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04" cy="43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8DA" w:rsidRPr="00D9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F7"/>
    <w:rsid w:val="000D5A7B"/>
    <w:rsid w:val="00311895"/>
    <w:rsid w:val="00687A7A"/>
    <w:rsid w:val="00904ED1"/>
    <w:rsid w:val="00BA3E9D"/>
    <w:rsid w:val="00D318DA"/>
    <w:rsid w:val="00D97510"/>
    <w:rsid w:val="00DD23C3"/>
    <w:rsid w:val="00F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50BC"/>
  <w15:chartTrackingRefBased/>
  <w15:docId w15:val="{7C522785-F384-483C-854F-E4DCD6D4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3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40437724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ingapps.org/41603447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learningapps.org/4160332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hyperlink" Target="https://learningapps.org/41603307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Štetić</dc:creator>
  <cp:keywords/>
  <dc:description/>
  <cp:lastModifiedBy>Senka Štetić</cp:lastModifiedBy>
  <cp:revision>8</cp:revision>
  <dcterms:created xsi:type="dcterms:W3CDTF">2025-08-26T11:36:00Z</dcterms:created>
  <dcterms:modified xsi:type="dcterms:W3CDTF">2025-09-04T23:38:00Z</dcterms:modified>
</cp:coreProperties>
</file>