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56" w:rsidRDefault="000A7C56" w:rsidP="000A7C56">
      <w:r>
        <w:t>2/6  Digitalna sadržaja prema projektnom prijedlogu – Senka Štetić, prof.</w:t>
      </w:r>
    </w:p>
    <w:p w:rsidR="000A7C56" w:rsidRDefault="000A7C56" w:rsidP="000A7C56">
      <w:pPr>
        <w:rPr>
          <w:sz w:val="28"/>
          <w:szCs w:val="28"/>
        </w:rPr>
      </w:pPr>
      <w:r>
        <w:rPr>
          <w:sz w:val="28"/>
          <w:szCs w:val="28"/>
        </w:rPr>
        <w:t xml:space="preserve">ANKETA </w:t>
      </w:r>
      <w:r w:rsidRPr="000C692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EKOLOŠKI OTISAK </w:t>
      </w:r>
      <w:r w:rsidRPr="000C6920">
        <w:rPr>
          <w:sz w:val="28"/>
          <w:szCs w:val="28"/>
        </w:rPr>
        <w:t xml:space="preserve"> U APLIKACIJI </w:t>
      </w:r>
      <w:r>
        <w:rPr>
          <w:sz w:val="28"/>
          <w:szCs w:val="28"/>
        </w:rPr>
        <w:t>FORMS</w:t>
      </w:r>
    </w:p>
    <w:p w:rsidR="00F01A6C" w:rsidRDefault="00F01A6C" w:rsidP="000A7C56">
      <w:pPr>
        <w:sectPr w:rsidR="00F01A6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1A6C" w:rsidRDefault="000A7C56" w:rsidP="00F01A6C">
      <w:pPr>
        <w:jc w:val="both"/>
      </w:pPr>
      <w:r w:rsidRPr="000A7C56">
        <w:lastRenderedPageBreak/>
        <w:t>EKOLOŠKI OTISAK je procjena koja pokazuje koliko je svakom pojedincu potrebno površine prirode da bi zadovoljio svoje životne potrebe. Pri izračunu se uzimaju u obzir hrana, kućanstvo, prijevoz i usluge.</w:t>
      </w:r>
      <w:r>
        <w:t xml:space="preserve"> </w:t>
      </w:r>
    </w:p>
    <w:p w:rsidR="00F01A6C" w:rsidRDefault="00F01A6C" w:rsidP="00F01A6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354303</wp:posOffset>
                </wp:positionV>
                <wp:extent cx="1240403" cy="286247"/>
                <wp:effectExtent l="19050" t="19050" r="17145" b="1905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3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F01A6C" w:rsidRDefault="00F01A6C">
                            <w:r>
                              <w:t>EKOLOŠKI OTISAK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6.45pt;margin-top:27.9pt;width:97.65pt;height:22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" fillcolor="white [3201]" strokecolor="#00b050" strokeweight="2.25pt">
                <v:textbox>
                  <w:txbxContent>
                    <w:p w:rsidR="00F01A6C" w:rsidRDefault="00F01A6C">
                      <w:r>
                        <w:t>EKOLOŠKI OTISAK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62CB3C1F" wp14:editId="33AD5A57">
            <wp:extent cx="4651513" cy="204914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544" t="29010" r="8337" b="18250"/>
                    <a:stretch/>
                  </pic:blipFill>
                  <pic:spPr bwMode="auto">
                    <a:xfrm>
                      <a:off x="0" y="0"/>
                      <a:ext cx="4690978" cy="206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C56" w:rsidRDefault="000A7C56" w:rsidP="00F01A6C">
      <w:pPr>
        <w:jc w:val="both"/>
      </w:pPr>
      <w:r>
        <w:t xml:space="preserve">U literaturi se mogu pronaći različite procjene </w:t>
      </w:r>
      <w:r w:rsidR="00801B11">
        <w:t xml:space="preserve">za ekološki otisak </w:t>
      </w:r>
      <w:r>
        <w:t xml:space="preserve">koje su učenice </w:t>
      </w:r>
      <w:proofErr w:type="spellStart"/>
      <w:r>
        <w:t>Gita</w:t>
      </w:r>
      <w:proofErr w:type="spellEnd"/>
      <w:r>
        <w:t xml:space="preserve"> Turkalj i Erika </w:t>
      </w:r>
      <w:proofErr w:type="spellStart"/>
      <w:r>
        <w:t>Strgar</w:t>
      </w:r>
      <w:proofErr w:type="spellEnd"/>
      <w:r>
        <w:t xml:space="preserve"> analizirale i </w:t>
      </w:r>
      <w:r w:rsidR="00801B11">
        <w:t xml:space="preserve">prema njima </w:t>
      </w:r>
      <w:r>
        <w:t xml:space="preserve">sastavile anketu primjerenu učenicima osnovne škole te je objavile u aplikaciji </w:t>
      </w:r>
      <w:proofErr w:type="spellStart"/>
      <w:r>
        <w:t>Forms</w:t>
      </w:r>
      <w:proofErr w:type="spellEnd"/>
      <w:r>
        <w:t>.</w:t>
      </w:r>
    </w:p>
    <w:p w:rsidR="00F01A6C" w:rsidRDefault="00F01A6C" w:rsidP="00F01A6C">
      <w:r>
        <w:t xml:space="preserve">Link na anketu: </w:t>
      </w:r>
      <w:r w:rsidR="00801B11">
        <w:t xml:space="preserve">  </w:t>
      </w:r>
      <w:hyperlink r:id="rId5" w:history="1">
        <w:r w:rsidR="00801B11" w:rsidRPr="00271CBC">
          <w:rPr>
            <w:rStyle w:val="Hiperveza"/>
          </w:rPr>
          <w:t>https://forms.office.com/e/6cJ59HQgYD</w:t>
        </w:r>
      </w:hyperlink>
      <w:r w:rsidR="00801B11">
        <w:t xml:space="preserve"> </w:t>
      </w:r>
    </w:p>
    <w:p w:rsidR="00A158AE" w:rsidRDefault="00A158AE" w:rsidP="00A158AE">
      <w:pPr>
        <w:jc w:val="center"/>
      </w:pPr>
      <w:r w:rsidRPr="00A158AE">
        <w:rPr>
          <w:noProof/>
          <w:lang w:eastAsia="hr-HR"/>
        </w:rPr>
        <w:drawing>
          <wp:inline distT="0" distB="0" distL="0" distR="0">
            <wp:extent cx="2107095" cy="2600415"/>
            <wp:effectExtent l="0" t="0" r="7620" b="0"/>
            <wp:docPr id="3" name="Slika 3" descr="C:\Users\admin\Desktop\Dan planeta Zemlja, 22.4.2025\EO škole\QR za 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an planeta Zemlja, 22.4.2025\EO škole\QR za E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9" t="12147" r="18003" b="8626"/>
                    <a:stretch/>
                  </pic:blipFill>
                  <pic:spPr bwMode="auto">
                    <a:xfrm>
                      <a:off x="0" y="0"/>
                      <a:ext cx="2124654" cy="26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B11" w:rsidRDefault="00801B11" w:rsidP="00F01A6C"/>
    <w:p w:rsidR="00801B11" w:rsidRDefault="00801B11" w:rsidP="00F01A6C">
      <w:r>
        <w:t xml:space="preserve"> </w:t>
      </w:r>
      <w:r w:rsidR="00027F26">
        <w:t>Autorica teksta: Senka Štetić</w:t>
      </w:r>
    </w:p>
    <w:p w:rsidR="00C26F92" w:rsidRDefault="00C26F92" w:rsidP="00C26F92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494790" cy="548640"/>
            <wp:effectExtent l="0" t="0" r="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87" b="3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>
        <w:rPr>
          <w:noProof/>
          <w:lang w:eastAsia="hr-HR"/>
        </w:rPr>
        <w:drawing>
          <wp:inline distT="0" distB="0" distL="0" distR="0">
            <wp:extent cx="1542415" cy="564515"/>
            <wp:effectExtent l="0" t="0" r="635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</w:t>
      </w:r>
      <w:r>
        <w:rPr>
          <w:noProof/>
          <w:lang w:eastAsia="hr-HR"/>
        </w:rPr>
        <w:drawing>
          <wp:inline distT="0" distB="0" distL="0" distR="0">
            <wp:extent cx="1693545" cy="445135"/>
            <wp:effectExtent l="0" t="0" r="190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92" w:rsidRPr="000A7C56" w:rsidRDefault="00C26F92" w:rsidP="00F01A6C">
      <w:bookmarkStart w:id="0" w:name="_GoBack"/>
      <w:bookmarkEnd w:id="0"/>
    </w:p>
    <w:p w:rsidR="000A7C56" w:rsidRDefault="00F01A6C" w:rsidP="000A7C56">
      <w:pPr>
        <w:jc w:val="center"/>
      </w:pPr>
      <w:r>
        <w:t xml:space="preserve">             </w:t>
      </w:r>
    </w:p>
    <w:p w:rsidR="00F01A6C" w:rsidRDefault="00F01A6C" w:rsidP="000A7C56">
      <w:pPr>
        <w:sectPr w:rsidR="00F01A6C" w:rsidSect="00F01A6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23C3" w:rsidRDefault="00DD23C3"/>
    <w:sectPr w:rsidR="00DD23C3" w:rsidSect="00F01A6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16"/>
    <w:rsid w:val="00027F26"/>
    <w:rsid w:val="000A7C56"/>
    <w:rsid w:val="00323B16"/>
    <w:rsid w:val="00801B11"/>
    <w:rsid w:val="00A158AE"/>
    <w:rsid w:val="00C26F92"/>
    <w:rsid w:val="00DD23C3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6A95"/>
  <w15:chartTrackingRefBased/>
  <w15:docId w15:val="{BFB98226-014D-4601-A943-310DDD91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01B11"/>
    <w:rPr>
      <w:color w:val="6B9F25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01B11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forms.office.com/e/6cJ59HQgY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Zelena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Štetić</dc:creator>
  <cp:keywords/>
  <dc:description/>
  <cp:lastModifiedBy>Senka Štetić</cp:lastModifiedBy>
  <cp:revision>5</cp:revision>
  <dcterms:created xsi:type="dcterms:W3CDTF">2025-08-26T09:59:00Z</dcterms:created>
  <dcterms:modified xsi:type="dcterms:W3CDTF">2025-09-04T23:25:00Z</dcterms:modified>
</cp:coreProperties>
</file>