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F2" w:rsidRPr="007B503E" w:rsidRDefault="004609F2" w:rsidP="006D141B">
      <w:pPr>
        <w:ind w:left="-993"/>
        <w:jc w:val="center"/>
        <w:rPr>
          <w:rFonts w:ascii="Georgia" w:hAnsi="Georgia"/>
          <w:sz w:val="20"/>
          <w:szCs w:val="20"/>
        </w:rPr>
      </w:pPr>
      <w:r w:rsidRPr="007B503E">
        <w:rPr>
          <w:rFonts w:ascii="Georgia" w:hAnsi="Georgia"/>
          <w:sz w:val="20"/>
          <w:szCs w:val="20"/>
        </w:rPr>
        <w:t xml:space="preserve">Temeljem čl. 28. Zakona o javnoj nabavi /NN </w:t>
      </w:r>
      <w:proofErr w:type="spellStart"/>
      <w:r w:rsidRPr="007B503E">
        <w:rPr>
          <w:rFonts w:ascii="Georgia" w:hAnsi="Georgia"/>
          <w:sz w:val="20"/>
          <w:szCs w:val="20"/>
        </w:rPr>
        <w:t>br</w:t>
      </w:r>
      <w:proofErr w:type="spellEnd"/>
      <w:r w:rsidRPr="007B503E">
        <w:rPr>
          <w:rFonts w:ascii="Georgia" w:hAnsi="Georgia"/>
          <w:sz w:val="20"/>
          <w:szCs w:val="20"/>
        </w:rPr>
        <w:t>: 120/16/ Osnovna škola Mate Lovraka, Kutina, Crkvena 57. objavljuje</w:t>
      </w:r>
    </w:p>
    <w:p w:rsidR="004609F2" w:rsidRPr="007B503E" w:rsidRDefault="004609F2" w:rsidP="006D141B">
      <w:pPr>
        <w:ind w:left="-993"/>
        <w:jc w:val="center"/>
        <w:rPr>
          <w:rFonts w:ascii="Georgia" w:hAnsi="Georgia"/>
          <w:b/>
          <w:sz w:val="20"/>
          <w:szCs w:val="20"/>
        </w:rPr>
      </w:pPr>
      <w:r w:rsidRPr="007B503E">
        <w:rPr>
          <w:rFonts w:ascii="Georgia" w:hAnsi="Georgia"/>
          <w:b/>
          <w:sz w:val="20"/>
          <w:szCs w:val="20"/>
        </w:rPr>
        <w:t>RGISTAR UGOVORA O JAVNOJ NABAVI I OKVIRNIH SPORAZUMA – 2019. god.</w:t>
      </w:r>
    </w:p>
    <w:p w:rsidR="004609F2" w:rsidRPr="007B503E" w:rsidRDefault="004609F2" w:rsidP="006D141B">
      <w:pPr>
        <w:ind w:left="-993"/>
        <w:jc w:val="center"/>
        <w:rPr>
          <w:rFonts w:ascii="Georgia" w:hAnsi="Georgia"/>
          <w:sz w:val="20"/>
          <w:szCs w:val="20"/>
        </w:rPr>
      </w:pPr>
      <w:r w:rsidRPr="007B503E">
        <w:rPr>
          <w:rFonts w:ascii="Georgia" w:hAnsi="Georgia"/>
          <w:sz w:val="20"/>
          <w:szCs w:val="20"/>
        </w:rPr>
        <w:t>/ažuriran 2</w:t>
      </w:r>
      <w:r w:rsidR="00C65E6A" w:rsidRPr="007B503E">
        <w:rPr>
          <w:rFonts w:ascii="Georgia" w:hAnsi="Georgia"/>
          <w:sz w:val="20"/>
          <w:szCs w:val="20"/>
        </w:rPr>
        <w:t>7</w:t>
      </w:r>
      <w:r w:rsidRPr="007B503E">
        <w:rPr>
          <w:rFonts w:ascii="Georgia" w:hAnsi="Georgia"/>
          <w:sz w:val="20"/>
          <w:szCs w:val="20"/>
        </w:rPr>
        <w:t>.2</w:t>
      </w:r>
      <w:r w:rsidR="00C65E6A" w:rsidRPr="007B503E">
        <w:rPr>
          <w:rFonts w:ascii="Georgia" w:hAnsi="Georgia"/>
          <w:sz w:val="20"/>
          <w:szCs w:val="20"/>
        </w:rPr>
        <w:t>.2020</w:t>
      </w:r>
      <w:r w:rsidRPr="007B503E">
        <w:rPr>
          <w:rFonts w:ascii="Georgia" w:hAnsi="Georgia"/>
          <w:sz w:val="20"/>
          <w:szCs w:val="20"/>
        </w:rPr>
        <w:t>./</w:t>
      </w:r>
    </w:p>
    <w:tbl>
      <w:tblPr>
        <w:tblStyle w:val="Reetkatablice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361"/>
        <w:gridCol w:w="1759"/>
        <w:gridCol w:w="1275"/>
        <w:gridCol w:w="993"/>
        <w:gridCol w:w="1134"/>
        <w:gridCol w:w="1275"/>
        <w:gridCol w:w="1701"/>
        <w:gridCol w:w="1276"/>
        <w:gridCol w:w="1418"/>
        <w:gridCol w:w="1559"/>
      </w:tblGrid>
      <w:tr w:rsidR="007B503E" w:rsidRPr="006C5213" w:rsidTr="007B5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Red.</w:t>
            </w:r>
          </w:p>
          <w:p w:rsidR="004609F2" w:rsidRPr="006C5213" w:rsidRDefault="004609F2" w:rsidP="006372DF">
            <w:pPr>
              <w:spacing w:after="200"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br.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Evidencijski br. nabave i br. objave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spacing w:after="200"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Predmet ugovora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Vrsta</w:t>
            </w:r>
          </w:p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provedenog</w:t>
            </w:r>
          </w:p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postupka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Datum</w:t>
            </w:r>
          </w:p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Iznos</w:t>
            </w:r>
          </w:p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sklopljenog</w:t>
            </w:r>
          </w:p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ugovora</w:t>
            </w:r>
          </w:p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(sa PDV-om)</w:t>
            </w:r>
          </w:p>
          <w:p w:rsidR="004609F2" w:rsidRPr="006C5213" w:rsidRDefault="004609F2" w:rsidP="006372DF">
            <w:pPr>
              <w:spacing w:after="200"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Razdoblje</w:t>
            </w:r>
          </w:p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 koje je</w:t>
            </w:r>
          </w:p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ugovor</w:t>
            </w:r>
          </w:p>
          <w:p w:rsidR="004609F2" w:rsidRPr="006C5213" w:rsidRDefault="004609F2" w:rsidP="006372DF">
            <w:pPr>
              <w:spacing w:after="200"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sklopljen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Naziv</w:t>
            </w:r>
          </w:p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ponuditelja s kojim je ugovor sklopljen i naziv pod izvoditelja</w:t>
            </w:r>
          </w:p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(ako postoje)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Datum</w:t>
            </w:r>
          </w:p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konačnog</w:t>
            </w:r>
          </w:p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izvršenja</w:t>
            </w:r>
          </w:p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Konačni ukupni</w:t>
            </w:r>
          </w:p>
          <w:p w:rsidR="004609F2" w:rsidRPr="006C5213" w:rsidRDefault="004609F2" w:rsidP="006372DF">
            <w:pPr>
              <w:spacing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iznos plaćen temeljem ugovora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609F2" w:rsidRPr="006C5213" w:rsidRDefault="004609F2" w:rsidP="006372DF">
            <w:pPr>
              <w:spacing w:after="200" w:line="276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Obrazloženje ukoliko je iznos pod (10) veći od iznosa pod (6)</w:t>
            </w:r>
          </w:p>
        </w:tc>
      </w:tr>
      <w:tr w:rsidR="007B503E" w:rsidRPr="006C5213" w:rsidTr="007B5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11</w:t>
            </w:r>
          </w:p>
        </w:tc>
      </w:tr>
      <w:tr w:rsidR="007B503E" w:rsidRPr="006C5213" w:rsidTr="007B5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D739BB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1/2019.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Nabava uredskog materijala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Postupak jednostavne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11.1.2019.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16.049,13</w:t>
            </w:r>
            <w:r w:rsidR="00416C04" w:rsidRPr="006C5213">
              <w:rPr>
                <w:rFonts w:ascii="Georgia" w:hAnsi="Georgia"/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4609F2" w:rsidP="004609F2">
            <w:pPr>
              <w:spacing w:after="200" w:line="276" w:lineRule="auto"/>
              <w:jc w:val="center"/>
              <w:rPr>
                <w:rFonts w:ascii="Georgia" w:eastAsiaTheme="minorHAnsi" w:hAnsi="Georgia" w:cstheme="minorBidi"/>
                <w:sz w:val="16"/>
                <w:szCs w:val="16"/>
              </w:rPr>
            </w:pPr>
            <w:r w:rsidRPr="006C5213">
              <w:rPr>
                <w:rFonts w:ascii="Georgia" w:eastAsiaTheme="minorHAnsi" w:hAnsi="Georgia" w:cstheme="minorBidi"/>
                <w:sz w:val="16"/>
                <w:szCs w:val="16"/>
              </w:rPr>
              <w:t>JELENA d.o.o.</w:t>
            </w:r>
          </w:p>
          <w:p w:rsidR="004609F2" w:rsidRPr="006C5213" w:rsidRDefault="004609F2" w:rsidP="004609F2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845F81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12.905,17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B503E" w:rsidRPr="006C5213" w:rsidTr="007B5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D739BB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4/2019.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4609F2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Nabava svježeg mesa i mesnih prerađevina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Postupak jednostavne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7.1.2019.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99.459,84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04" w:rsidRPr="006C5213" w:rsidRDefault="00416C04" w:rsidP="00416C0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 xml:space="preserve">LONIA d.d. </w:t>
            </w:r>
          </w:p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2D4E27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103.067,53 kn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FC35FD" w:rsidP="00FC35FD">
            <w:pPr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Povećanje broja djece koja koriste usluge prehrane</w:t>
            </w:r>
          </w:p>
        </w:tc>
      </w:tr>
      <w:tr w:rsidR="007B503E" w:rsidRPr="006C5213" w:rsidTr="007B5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D739BB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5/2019.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Nabava ostalih prehrambenih proizvoda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Postupak jednostavne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1.2.2019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114.071,33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 xml:space="preserve">MLIN I PEKARE d.o.o. </w:t>
            </w:r>
          </w:p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265845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115.801,31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FC35FD" w:rsidP="00FC35FD">
            <w:pPr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Povećanje broja djece koja koriste usluge prehrane</w:t>
            </w:r>
          </w:p>
        </w:tc>
      </w:tr>
      <w:tr w:rsidR="007B503E" w:rsidRPr="006C5213" w:rsidTr="007B5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4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3/2019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Nabava kruha, peciva i ostalih pekarskih proizvoda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Postupak jednostavne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7.1.2019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89.045,69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04" w:rsidRPr="006C5213" w:rsidRDefault="00416C04" w:rsidP="00416C0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 xml:space="preserve">MLIN I PEKARE d.o.o. </w:t>
            </w:r>
          </w:p>
          <w:p w:rsidR="004609F2" w:rsidRPr="006C5213" w:rsidRDefault="004609F2" w:rsidP="00416C04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265845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90.775,66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9F2" w:rsidRPr="006C5213" w:rsidRDefault="00FC35FD" w:rsidP="00FC35FD">
            <w:pPr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Povećanje broja djece koja koriste usluge prehrane</w:t>
            </w:r>
          </w:p>
        </w:tc>
      </w:tr>
      <w:tr w:rsidR="007B503E" w:rsidRPr="006C5213" w:rsidTr="007B5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5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2/2019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Nabava sredstva za čišćenje i održavanje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416C0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 xml:space="preserve">Postupak jednostavne nabave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7.1.2019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24.993,75</w:t>
            </w:r>
            <w:r w:rsidR="004609F2" w:rsidRPr="006C5213">
              <w:rPr>
                <w:rFonts w:ascii="Georgia" w:hAnsi="Georgia"/>
                <w:sz w:val="16"/>
                <w:szCs w:val="16"/>
              </w:rPr>
              <w:t xml:space="preserve">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16C0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9F49B8" w:rsidP="009F49B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ZUBA d.o.o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F24B9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F24B94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26.253,94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FC35FD" w:rsidP="00FC35FD">
            <w:pPr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 xml:space="preserve">Zbog radova u PŠ </w:t>
            </w:r>
            <w:proofErr w:type="spellStart"/>
            <w:r w:rsidRPr="006C5213">
              <w:rPr>
                <w:rFonts w:ascii="Georgia" w:hAnsi="Georgia"/>
                <w:sz w:val="16"/>
                <w:szCs w:val="16"/>
              </w:rPr>
              <w:t>Stupovača</w:t>
            </w:r>
            <w:proofErr w:type="spellEnd"/>
            <w:r w:rsidRPr="006C5213">
              <w:rPr>
                <w:rFonts w:ascii="Georgia" w:hAnsi="Georgia"/>
                <w:sz w:val="16"/>
                <w:szCs w:val="16"/>
              </w:rPr>
              <w:t xml:space="preserve"> došlo je do potrebe za više sredstava za čišćenje</w:t>
            </w:r>
          </w:p>
        </w:tc>
      </w:tr>
      <w:tr w:rsidR="007B503E" w:rsidRPr="006C5213" w:rsidTr="007B5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A1" w:rsidRPr="006C5213" w:rsidRDefault="00C71BA1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6.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A1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11/2019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A1" w:rsidRPr="006C5213" w:rsidRDefault="00C71BA1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Nabava i isporuka udžbenika za učenike 1., 5. i 7. raz. u šk. god. 2019/2020.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A1" w:rsidRPr="006C5213" w:rsidRDefault="00C71BA1" w:rsidP="00416C0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Postupak jednostavne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A1" w:rsidRPr="006C5213" w:rsidRDefault="00C71BA1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24.7.2019.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A1" w:rsidRPr="006C5213" w:rsidRDefault="00C71BA1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63.692,27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A1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2.9.</w:t>
            </w:r>
            <w:r w:rsidR="00C71BA1" w:rsidRPr="006C5213">
              <w:rPr>
                <w:rFonts w:ascii="Georgia" w:hAnsi="Georgia"/>
                <w:sz w:val="16"/>
                <w:szCs w:val="16"/>
              </w:rPr>
              <w:t>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A1" w:rsidRPr="006C5213" w:rsidRDefault="008A0CFD" w:rsidP="009F49B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NARODNE NOVINE d.d.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A1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2.9.2019.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A1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63.692,27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A1" w:rsidRPr="006C5213" w:rsidRDefault="00C71BA1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B503E" w:rsidRPr="006C5213" w:rsidTr="007B5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7.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12/2019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Nabava i isporuka udžbenika za izborne predmete u šk. god. 2019/2020.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416C0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Postupak jednostavne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24.7.2019.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26.618,55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2.9.2019.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9F49B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NARODNE NOVINE d.d.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2.9.2019.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26.618,55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B503E" w:rsidRPr="006C5213" w:rsidTr="007B5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8.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10/2019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Nabava i isporuka udžbenika za obvezne predmete u šk. god. 2019/2020.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416C04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Postupak jednostavne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4.7.2019.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156.220,59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45 dana od dana sklapanja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9F49B8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TIP-KUTINA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45 dana od dana sklapanja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156.220,59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FD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B503E" w:rsidRPr="006C5213" w:rsidTr="007B50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8A0CFD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9.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13</w:t>
            </w:r>
            <w:r w:rsidR="001726D9" w:rsidRPr="006C5213">
              <w:rPr>
                <w:rFonts w:ascii="Georgia" w:hAnsi="Georgia"/>
                <w:sz w:val="16"/>
                <w:szCs w:val="16"/>
              </w:rPr>
              <w:t>/2019.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1726D9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 xml:space="preserve">Uvođenje centralnog grijanja u PŠ </w:t>
            </w:r>
            <w:proofErr w:type="spellStart"/>
            <w:r w:rsidRPr="006C5213">
              <w:rPr>
                <w:rFonts w:ascii="Georgia" w:hAnsi="Georgia"/>
                <w:sz w:val="16"/>
                <w:szCs w:val="16"/>
              </w:rPr>
              <w:t>Stupovača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1726D9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Postupak jednostavne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1726D9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13.12.2019.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1726D9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170.217,03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1726D9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1726D9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TVIM-TONKOVIĆ d.o.o.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31.12.2019.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7393C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6C5213">
              <w:rPr>
                <w:rFonts w:ascii="Georgia" w:hAnsi="Georgia"/>
                <w:sz w:val="16"/>
                <w:szCs w:val="16"/>
              </w:rPr>
              <w:t>170.217,03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F2" w:rsidRPr="006C5213" w:rsidRDefault="004609F2" w:rsidP="006372DF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B87B46" w:rsidRPr="00F80974" w:rsidRDefault="004609F2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F80974" w:rsidRPr="00F80974">
        <w:rPr>
          <w:rFonts w:ascii="Georgia" w:hAnsi="Georgia"/>
          <w:sz w:val="20"/>
          <w:szCs w:val="20"/>
        </w:rPr>
        <w:t xml:space="preserve">Ravnateljica: Vedrana Banda, </w:t>
      </w:r>
      <w:proofErr w:type="spellStart"/>
      <w:r w:rsidR="00F80974" w:rsidRPr="00F80974">
        <w:rPr>
          <w:rFonts w:ascii="Georgia" w:hAnsi="Georgia"/>
          <w:sz w:val="20"/>
          <w:szCs w:val="20"/>
        </w:rPr>
        <w:t>mag</w:t>
      </w:r>
      <w:proofErr w:type="spellEnd"/>
      <w:r w:rsidR="00F80974" w:rsidRPr="00F80974">
        <w:rPr>
          <w:rFonts w:ascii="Georgia" w:hAnsi="Georgia"/>
          <w:sz w:val="20"/>
          <w:szCs w:val="20"/>
        </w:rPr>
        <w:t xml:space="preserve">. </w:t>
      </w:r>
      <w:proofErr w:type="spellStart"/>
      <w:r w:rsidR="00F80974" w:rsidRPr="00F80974">
        <w:rPr>
          <w:rFonts w:ascii="Georgia" w:hAnsi="Georgia"/>
          <w:sz w:val="20"/>
          <w:szCs w:val="20"/>
        </w:rPr>
        <w:t>paed</w:t>
      </w:r>
      <w:proofErr w:type="spellEnd"/>
      <w:r w:rsidR="00F80974" w:rsidRPr="00F80974">
        <w:rPr>
          <w:rFonts w:ascii="Georgia" w:hAnsi="Georgia"/>
          <w:sz w:val="20"/>
          <w:szCs w:val="20"/>
        </w:rPr>
        <w:t>.</w:t>
      </w:r>
      <w:bookmarkStart w:id="0" w:name="_GoBack"/>
      <w:bookmarkEnd w:id="0"/>
    </w:p>
    <w:sectPr w:rsidR="00B87B46" w:rsidRPr="00F80974" w:rsidSect="009926D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F2"/>
    <w:rsid w:val="00087EFD"/>
    <w:rsid w:val="001726D9"/>
    <w:rsid w:val="00265845"/>
    <w:rsid w:val="002D4E27"/>
    <w:rsid w:val="00416C04"/>
    <w:rsid w:val="004609F2"/>
    <w:rsid w:val="0047393C"/>
    <w:rsid w:val="006C5213"/>
    <w:rsid w:val="006D141B"/>
    <w:rsid w:val="00774A37"/>
    <w:rsid w:val="007B503E"/>
    <w:rsid w:val="00845F81"/>
    <w:rsid w:val="008A0CFD"/>
    <w:rsid w:val="0097353E"/>
    <w:rsid w:val="009F49B8"/>
    <w:rsid w:val="00B87B46"/>
    <w:rsid w:val="00BA01C0"/>
    <w:rsid w:val="00C65E6A"/>
    <w:rsid w:val="00C71BA1"/>
    <w:rsid w:val="00D739BB"/>
    <w:rsid w:val="00F24B94"/>
    <w:rsid w:val="00F80974"/>
    <w:rsid w:val="00FC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0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60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Lovrak</dc:creator>
  <cp:lastModifiedBy>Lovrak</cp:lastModifiedBy>
  <cp:revision>21</cp:revision>
  <dcterms:created xsi:type="dcterms:W3CDTF">2019-03-28T13:18:00Z</dcterms:created>
  <dcterms:modified xsi:type="dcterms:W3CDTF">2020-05-19T09:03:00Z</dcterms:modified>
</cp:coreProperties>
</file>